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26" w:rsidRDefault="00F86C26" w:rsidP="00F86C26">
      <w:pPr>
        <w:spacing w:line="460" w:lineRule="exact"/>
        <w:jc w:val="center"/>
        <w:rPr>
          <w:rFonts w:ascii="標楷體" w:eastAsia="標楷體" w:hAnsi="標楷體" w:cs="DFKai-SB"/>
          <w:sz w:val="32"/>
          <w:szCs w:val="32"/>
        </w:rPr>
      </w:pPr>
      <w:r>
        <w:rPr>
          <w:rFonts w:ascii="標楷體" w:eastAsia="標楷體" w:hAnsi="標楷體" w:cs="DFKai-SB" w:hint="eastAsia"/>
          <w:sz w:val="32"/>
          <w:szCs w:val="32"/>
        </w:rPr>
        <w:t>水土</w:t>
      </w:r>
      <w:r w:rsidRPr="00FC15C6">
        <w:rPr>
          <w:rFonts w:ascii="標楷體" w:eastAsia="標楷體" w:hAnsi="標楷體" w:cs="DFKai-SB" w:hint="eastAsia"/>
          <w:sz w:val="32"/>
          <w:szCs w:val="32"/>
        </w:rPr>
        <w:t>保持計畫</w:t>
      </w:r>
      <w:r w:rsidRPr="0072291C">
        <w:rPr>
          <w:rFonts w:ascii="標楷體" w:eastAsia="標楷體" w:hAnsi="標楷體" w:cs="DFKai-SB" w:hint="eastAsia"/>
          <w:sz w:val="32"/>
          <w:szCs w:val="32"/>
        </w:rPr>
        <w:t>（包括基地地質調查及地質安全評估）</w:t>
      </w:r>
    </w:p>
    <w:p w:rsidR="00F86C26" w:rsidRPr="00FC15C6" w:rsidRDefault="00F86C26" w:rsidP="00F86C26">
      <w:pPr>
        <w:spacing w:line="460" w:lineRule="exact"/>
        <w:jc w:val="center"/>
        <w:rPr>
          <w:rFonts w:ascii="標楷體" w:eastAsia="標楷體" w:hAnsi="標楷體" w:cs="DFKai-SB"/>
          <w:sz w:val="32"/>
          <w:szCs w:val="32"/>
        </w:rPr>
      </w:pPr>
      <w:r w:rsidRPr="00FC15C6">
        <w:rPr>
          <w:rFonts w:ascii="標楷體" w:eastAsia="標楷體" w:hAnsi="標楷體" w:cs="DFKai-SB" w:hint="eastAsia"/>
          <w:sz w:val="32"/>
          <w:szCs w:val="32"/>
        </w:rPr>
        <w:t>核定</w:t>
      </w:r>
      <w:r>
        <w:rPr>
          <w:rFonts w:ascii="標楷體" w:eastAsia="標楷體" w:hAnsi="標楷體" w:cs="DFKai-SB" w:hint="eastAsia"/>
          <w:sz w:val="32"/>
          <w:szCs w:val="32"/>
        </w:rPr>
        <w:t>函</w:t>
      </w:r>
      <w:r w:rsidRPr="00FC15C6">
        <w:rPr>
          <w:rFonts w:ascii="標楷體" w:eastAsia="標楷體" w:hAnsi="標楷體" w:cs="DFKai-SB" w:hint="eastAsia"/>
          <w:sz w:val="32"/>
          <w:szCs w:val="32"/>
        </w:rPr>
        <w:t>（範本）</w:t>
      </w:r>
    </w:p>
    <w:p w:rsidR="00F86C26" w:rsidRPr="00FC15C6" w:rsidRDefault="00F86C26" w:rsidP="00F86C26">
      <w:pPr>
        <w:spacing w:line="460" w:lineRule="exact"/>
        <w:ind w:left="840" w:hangingChars="300" w:hanging="840"/>
        <w:rPr>
          <w:rFonts w:ascii="標楷體" w:eastAsia="標楷體" w:hAnsi="標楷體" w:cs="DFKai-SB"/>
          <w:sz w:val="28"/>
          <w:szCs w:val="28"/>
        </w:rPr>
      </w:pPr>
      <w:r w:rsidRPr="00FC15C6">
        <w:rPr>
          <w:rFonts w:ascii="標楷體" w:eastAsia="標楷體" w:hAnsi="標楷體" w:cs="DFKai-SB" w:hint="eastAsia"/>
          <w:sz w:val="28"/>
          <w:szCs w:val="28"/>
        </w:rPr>
        <w:t>主旨：檢送「計畫名稱」水土保持計畫（第○變更設計）核定本</w:t>
      </w:r>
      <w:r w:rsidRPr="00FC15C6">
        <w:rPr>
          <w:rFonts w:ascii="標楷體" w:eastAsia="標楷體" w:hAnsi="標楷體" w:cs="DFKai-SB"/>
          <w:sz w:val="28"/>
          <w:szCs w:val="28"/>
        </w:rPr>
        <w:t>1</w:t>
      </w:r>
      <w:r w:rsidRPr="00FC15C6">
        <w:rPr>
          <w:rFonts w:ascii="標楷體" w:eastAsia="標楷體" w:hAnsi="標楷體" w:cs="DFKai-SB" w:hint="eastAsia"/>
          <w:sz w:val="28"/>
          <w:szCs w:val="28"/>
        </w:rPr>
        <w:t>份（核定章樣式</w:t>
      </w:r>
      <w:r w:rsidRPr="00FC15C6">
        <w:rPr>
          <w:rFonts w:ascii="標楷體" w:eastAsia="標楷體" w:hAnsi="標楷體" w:cs="DFKai-SB"/>
          <w:sz w:val="28"/>
          <w:szCs w:val="28"/>
        </w:rPr>
        <w:t>SWCB</w:t>
      </w:r>
      <w:proofErr w:type="gramStart"/>
      <w:r w:rsidRPr="00FC15C6">
        <w:rPr>
          <w:rFonts w:ascii="標楷體" w:eastAsia="標楷體" w:hAnsi="標楷體" w:cs="DFKai-SB"/>
          <w:sz w:val="28"/>
          <w:szCs w:val="28"/>
        </w:rPr>
        <w:t>–</w:t>
      </w:r>
      <w:proofErr w:type="gramEnd"/>
      <w:r w:rsidRPr="00FC15C6">
        <w:rPr>
          <w:rFonts w:ascii="標楷體" w:eastAsia="標楷體" w:hAnsi="標楷體" w:cs="DFKai-SB" w:hint="eastAsia"/>
          <w:sz w:val="28"/>
          <w:szCs w:val="28"/>
        </w:rPr>
        <w:t>○○○</w:t>
      </w:r>
      <w:proofErr w:type="gramStart"/>
      <w:r w:rsidRPr="00FC15C6">
        <w:rPr>
          <w:rFonts w:ascii="標楷體" w:eastAsia="標楷體" w:hAnsi="標楷體" w:cs="DFKai-SB"/>
          <w:sz w:val="28"/>
          <w:szCs w:val="28"/>
        </w:rPr>
        <w:t>–</w:t>
      </w:r>
      <w:proofErr w:type="gramEnd"/>
      <w:r w:rsidRPr="00FC15C6">
        <w:rPr>
          <w:rFonts w:ascii="標楷體" w:eastAsia="標楷體" w:hAnsi="標楷體" w:cs="DFKai-SB"/>
          <w:sz w:val="28"/>
          <w:szCs w:val="28"/>
        </w:rPr>
        <w:t>A</w:t>
      </w:r>
      <w:proofErr w:type="gramStart"/>
      <w:r w:rsidRPr="00FC15C6">
        <w:rPr>
          <w:rFonts w:ascii="標楷體" w:eastAsia="標楷體" w:hAnsi="標楷體" w:cs="DFKai-SB"/>
          <w:sz w:val="28"/>
          <w:szCs w:val="28"/>
        </w:rPr>
        <w:t>–</w:t>
      </w:r>
      <w:proofErr w:type="gramEnd"/>
      <w:r w:rsidRPr="00FC15C6">
        <w:rPr>
          <w:rFonts w:ascii="標楷體" w:eastAsia="標楷體" w:hAnsi="標楷體" w:cs="DFKai-SB" w:hint="eastAsia"/>
          <w:sz w:val="28"/>
          <w:szCs w:val="28"/>
        </w:rPr>
        <w:t>○○○</w:t>
      </w:r>
      <w:proofErr w:type="gramStart"/>
      <w:r w:rsidRPr="00FC15C6">
        <w:rPr>
          <w:rFonts w:ascii="標楷體" w:eastAsia="標楷體" w:hAnsi="標楷體" w:cs="DFKai-SB"/>
          <w:sz w:val="28"/>
          <w:szCs w:val="28"/>
        </w:rPr>
        <w:t>–</w:t>
      </w:r>
      <w:proofErr w:type="gramEnd"/>
      <w:r w:rsidRPr="00FC15C6">
        <w:rPr>
          <w:rFonts w:ascii="標楷體" w:eastAsia="標楷體" w:hAnsi="標楷體" w:cs="DFKai-SB" w:hint="eastAsia"/>
          <w:sz w:val="28"/>
          <w:szCs w:val="28"/>
        </w:rPr>
        <w:t>○）。</w:t>
      </w:r>
    </w:p>
    <w:p w:rsidR="00F86C26" w:rsidRPr="00FC15C6" w:rsidRDefault="00F86C26" w:rsidP="00F86C26">
      <w:pPr>
        <w:spacing w:line="460" w:lineRule="exact"/>
        <w:rPr>
          <w:rFonts w:ascii="標楷體" w:eastAsia="標楷體" w:hAnsi="標楷體" w:cs="DFKai-SB"/>
          <w:sz w:val="28"/>
          <w:szCs w:val="28"/>
        </w:rPr>
      </w:pPr>
      <w:r w:rsidRPr="00FC15C6">
        <w:rPr>
          <w:rFonts w:ascii="標楷體" w:eastAsia="標楷體" w:hAnsi="標楷體" w:cs="DFKai-SB" w:hint="eastAsia"/>
          <w:sz w:val="28"/>
          <w:szCs w:val="28"/>
        </w:rPr>
        <w:t>說明：</w:t>
      </w:r>
    </w:p>
    <w:p w:rsidR="00F86C26" w:rsidRPr="00FC15C6" w:rsidRDefault="00F86C26" w:rsidP="00F86C26">
      <w:pPr>
        <w:spacing w:line="460" w:lineRule="exact"/>
        <w:ind w:left="840" w:hangingChars="300" w:hanging="840"/>
        <w:rPr>
          <w:rFonts w:ascii="標楷體" w:eastAsia="標楷體" w:hAnsi="標楷體" w:cs="DFKai-SB"/>
          <w:sz w:val="28"/>
          <w:szCs w:val="28"/>
        </w:rPr>
      </w:pPr>
      <w:r w:rsidRPr="00FC15C6">
        <w:rPr>
          <w:rFonts w:ascii="標楷體" w:eastAsia="標楷體" w:hAnsi="標楷體" w:cs="DFKai-SB"/>
          <w:sz w:val="28"/>
          <w:szCs w:val="28"/>
        </w:rPr>
        <w:t xml:space="preserve">  </w:t>
      </w:r>
      <w:r w:rsidRPr="00FC15C6">
        <w:rPr>
          <w:rFonts w:ascii="標楷體" w:eastAsia="標楷體" w:hAnsi="標楷體" w:cs="DFKai-SB" w:hint="eastAsia"/>
          <w:sz w:val="28"/>
          <w:szCs w:val="28"/>
        </w:rPr>
        <w:t>一、復貴○（水土保持義務人）○年○月○日○字第○號函。</w:t>
      </w:r>
    </w:p>
    <w:p w:rsidR="00F86C26" w:rsidRPr="0072291C" w:rsidRDefault="00F86C26" w:rsidP="00F86C26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C15C6">
        <w:rPr>
          <w:rFonts w:ascii="標楷體" w:eastAsia="標楷體" w:hAnsi="標楷體" w:cs="DFKai-SB"/>
          <w:sz w:val="28"/>
          <w:szCs w:val="28"/>
        </w:rPr>
        <w:t xml:space="preserve">  </w:t>
      </w:r>
      <w:r w:rsidRPr="0072291C">
        <w:rPr>
          <w:rFonts w:ascii="標楷體" w:eastAsia="標楷體" w:hAnsi="標楷體" w:cs="DFKai-SB" w:hint="eastAsia"/>
          <w:sz w:val="28"/>
          <w:szCs w:val="28"/>
        </w:rPr>
        <w:t>二、</w:t>
      </w:r>
      <w:proofErr w:type="gramStart"/>
      <w:r w:rsidRPr="0072291C">
        <w:rPr>
          <w:rFonts w:ascii="標楷體" w:eastAsia="標楷體" w:hAnsi="標楷體" w:cs="DFKai-SB" w:hint="eastAsia"/>
          <w:sz w:val="28"/>
          <w:szCs w:val="28"/>
        </w:rPr>
        <w:t>旨揭水土保持</w:t>
      </w:r>
      <w:proofErr w:type="gramEnd"/>
      <w:r w:rsidRPr="0072291C">
        <w:rPr>
          <w:rFonts w:ascii="標楷體" w:eastAsia="標楷體" w:hAnsi="標楷體" w:cs="DFKai-SB" w:hint="eastAsia"/>
          <w:sz w:val="28"/>
          <w:szCs w:val="28"/>
        </w:rPr>
        <w:t>計畫基地為經濟部公告地質敏感區，</w:t>
      </w:r>
      <w:r>
        <w:rPr>
          <w:rFonts w:ascii="標楷體" w:eastAsia="標楷體" w:hAnsi="標楷體" w:cs="DFKai-SB" w:hint="eastAsia"/>
          <w:sz w:val="28"/>
          <w:szCs w:val="28"/>
        </w:rPr>
        <w:t>其基地地質調查及地質安全評估</w:t>
      </w:r>
      <w:r w:rsidRPr="0072291C">
        <w:rPr>
          <w:rFonts w:ascii="標楷體" w:eastAsia="標楷體" w:hAnsi="標楷體" w:cs="DFKai-SB" w:hint="eastAsia"/>
          <w:sz w:val="28"/>
          <w:szCs w:val="28"/>
        </w:rPr>
        <w:t>業依「</w:t>
      </w:r>
      <w:r w:rsidRPr="0072291C">
        <w:rPr>
          <w:rFonts w:ascii="標楷體" w:eastAsia="標楷體" w:hAnsi="標楷體" w:cs="新細明體" w:hint="eastAsia"/>
          <w:kern w:val="0"/>
          <w:sz w:val="28"/>
          <w:szCs w:val="28"/>
        </w:rPr>
        <w:t>地質敏感區基地地質調查及地質安全評估作業準則</w:t>
      </w:r>
      <w:r w:rsidRPr="0072291C">
        <w:rPr>
          <w:rFonts w:ascii="標楷體" w:eastAsia="標楷體" w:hAnsi="標楷體" w:cs="DFKai-SB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審查，</w:t>
      </w:r>
      <w:r w:rsidRPr="0072291C">
        <w:rPr>
          <w:rFonts w:ascii="標楷體" w:eastAsia="標楷體" w:hAnsi="標楷體" w:hint="eastAsia"/>
          <w:sz w:val="28"/>
          <w:szCs w:val="28"/>
        </w:rPr>
        <w:t>評估結果已納入水土保持</w:t>
      </w:r>
      <w:proofErr w:type="gramStart"/>
      <w:r w:rsidRPr="0072291C">
        <w:rPr>
          <w:rFonts w:ascii="標楷體" w:eastAsia="標楷體" w:hAnsi="標楷體" w:hint="eastAsia"/>
          <w:sz w:val="28"/>
          <w:szCs w:val="28"/>
        </w:rPr>
        <w:t>計畫參據</w:t>
      </w:r>
      <w:proofErr w:type="gramEnd"/>
      <w:r w:rsidRPr="0072291C">
        <w:rPr>
          <w:rFonts w:ascii="標楷體" w:eastAsia="標楷體" w:hAnsi="標楷體" w:hint="eastAsia"/>
          <w:sz w:val="28"/>
          <w:szCs w:val="28"/>
        </w:rPr>
        <w:t>。</w:t>
      </w:r>
    </w:p>
    <w:p w:rsidR="00F86C26" w:rsidRPr="00FC15C6" w:rsidRDefault="00F86C26" w:rsidP="00F86C26">
      <w:pPr>
        <w:spacing w:line="46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FC15C6">
        <w:rPr>
          <w:rFonts w:ascii="標楷體" w:eastAsia="標楷體" w:hAnsi="標楷體" w:hint="eastAsia"/>
          <w:sz w:val="28"/>
          <w:szCs w:val="28"/>
        </w:rPr>
        <w:t xml:space="preserve">  三、本案依水土保持法</w:t>
      </w:r>
      <w:r w:rsidRPr="00FC15C6">
        <w:rPr>
          <w:rFonts w:ascii="標楷體" w:eastAsia="標楷體" w:hAnsi="標楷體" w:cs="DFKai-SB" w:hint="eastAsia"/>
          <w:sz w:val="28"/>
          <w:szCs w:val="28"/>
        </w:rPr>
        <w:t>第</w:t>
      </w:r>
      <w:r w:rsidRPr="00FC15C6">
        <w:rPr>
          <w:rFonts w:ascii="標楷體" w:eastAsia="標楷體" w:hAnsi="標楷體" w:cs="DFKai-SB"/>
          <w:sz w:val="28"/>
          <w:szCs w:val="28"/>
        </w:rPr>
        <w:t>12</w:t>
      </w:r>
      <w:r w:rsidRPr="00FC15C6">
        <w:rPr>
          <w:rFonts w:ascii="標楷體" w:eastAsia="標楷體" w:hAnsi="標楷體" w:cs="DFKai-SB" w:hint="eastAsia"/>
          <w:sz w:val="28"/>
          <w:szCs w:val="28"/>
        </w:rPr>
        <w:t>條第</w:t>
      </w:r>
      <w:r w:rsidRPr="00FC15C6">
        <w:rPr>
          <w:rFonts w:ascii="標楷體" w:eastAsia="標楷體" w:hAnsi="標楷體" w:cs="DFKai-SB"/>
          <w:sz w:val="28"/>
          <w:szCs w:val="28"/>
        </w:rPr>
        <w:t>1</w:t>
      </w:r>
      <w:r w:rsidRPr="00FC15C6">
        <w:rPr>
          <w:rFonts w:ascii="標楷體" w:eastAsia="標楷體" w:hAnsi="標楷體" w:cs="DFKai-SB" w:hint="eastAsia"/>
          <w:sz w:val="28"/>
          <w:szCs w:val="28"/>
        </w:rPr>
        <w:t>項規定審查核定（如屬變更設計，請加依水土保持計畫審核監督辦法第</w:t>
      </w:r>
      <w:r w:rsidRPr="00FC15C6">
        <w:rPr>
          <w:rFonts w:ascii="標楷體" w:eastAsia="標楷體" w:hAnsi="標楷體" w:cs="DFKai-SB"/>
          <w:sz w:val="28"/>
          <w:szCs w:val="28"/>
        </w:rPr>
        <w:t>19</w:t>
      </w:r>
      <w:r w:rsidRPr="00FC15C6">
        <w:rPr>
          <w:rFonts w:ascii="標楷體" w:eastAsia="標楷體" w:hAnsi="標楷體" w:cs="DFKai-SB" w:hint="eastAsia"/>
          <w:sz w:val="28"/>
          <w:szCs w:val="28"/>
        </w:rPr>
        <w:t>條第</w:t>
      </w:r>
      <w:r w:rsidRPr="00FC15C6">
        <w:rPr>
          <w:rFonts w:ascii="標楷體" w:eastAsia="標楷體" w:hAnsi="標楷體" w:cs="DFKai-SB"/>
          <w:sz w:val="28"/>
          <w:szCs w:val="28"/>
        </w:rPr>
        <w:t>1</w:t>
      </w:r>
      <w:r w:rsidRPr="00FC15C6">
        <w:rPr>
          <w:rFonts w:ascii="標楷體" w:eastAsia="標楷體" w:hAnsi="標楷體" w:cs="DFKai-SB" w:hint="eastAsia"/>
          <w:sz w:val="28"/>
          <w:szCs w:val="28"/>
        </w:rPr>
        <w:t>項規定），請貴○（水土保持義務人）依核定內容實施。</w:t>
      </w:r>
    </w:p>
    <w:p w:rsidR="00F86C26" w:rsidRPr="00FC15C6" w:rsidRDefault="00F86C26" w:rsidP="00F86C26">
      <w:pPr>
        <w:spacing w:line="460" w:lineRule="exact"/>
        <w:ind w:left="840" w:hangingChars="300" w:hanging="840"/>
        <w:rPr>
          <w:rFonts w:ascii="標楷體" w:eastAsia="標楷體" w:hAnsi="標楷體" w:cs="DFKai-SB"/>
          <w:sz w:val="28"/>
          <w:szCs w:val="28"/>
        </w:rPr>
      </w:pPr>
      <w:r w:rsidRPr="00FC15C6">
        <w:rPr>
          <w:rFonts w:ascii="標楷體" w:eastAsia="標楷體" w:hAnsi="標楷體" w:cs="DFKai-SB"/>
          <w:sz w:val="28"/>
          <w:szCs w:val="28"/>
        </w:rPr>
        <w:t xml:space="preserve">  </w:t>
      </w:r>
      <w:r w:rsidRPr="00FC15C6">
        <w:rPr>
          <w:rFonts w:ascii="標楷體" w:eastAsia="標楷體" w:hAnsi="標楷體" w:cs="DFKai-SB" w:hint="eastAsia"/>
          <w:sz w:val="28"/>
          <w:szCs w:val="28"/>
        </w:rPr>
        <w:t>四、貴○（水土保持義務人）對本處分如有不服者，請依訴願法第</w:t>
      </w:r>
      <w:r w:rsidRPr="00FC15C6">
        <w:rPr>
          <w:rFonts w:ascii="標楷體" w:eastAsia="標楷體" w:hAnsi="標楷體" w:cs="DFKai-SB"/>
          <w:sz w:val="28"/>
          <w:szCs w:val="28"/>
        </w:rPr>
        <w:t>14</w:t>
      </w:r>
      <w:r w:rsidRPr="00FC15C6">
        <w:rPr>
          <w:rFonts w:ascii="標楷體" w:eastAsia="標楷體" w:hAnsi="標楷體" w:cs="DFKai-SB" w:hint="eastAsia"/>
          <w:sz w:val="28"/>
          <w:szCs w:val="28"/>
        </w:rPr>
        <w:t>條及第</w:t>
      </w:r>
      <w:r w:rsidRPr="00FC15C6">
        <w:rPr>
          <w:rFonts w:ascii="標楷體" w:eastAsia="標楷體" w:hAnsi="標楷體" w:cs="DFKai-SB"/>
          <w:sz w:val="28"/>
          <w:szCs w:val="28"/>
        </w:rPr>
        <w:t>58</w:t>
      </w:r>
      <w:r w:rsidRPr="00FC15C6">
        <w:rPr>
          <w:rFonts w:ascii="標楷體" w:eastAsia="標楷體" w:hAnsi="標楷體" w:cs="DFKai-SB" w:hint="eastAsia"/>
          <w:sz w:val="28"/>
          <w:szCs w:val="28"/>
        </w:rPr>
        <w:t>條規定，得自本處分文到之翌日起</w:t>
      </w:r>
      <w:r w:rsidRPr="00FC15C6">
        <w:rPr>
          <w:rFonts w:ascii="標楷體" w:eastAsia="標楷體" w:hAnsi="標楷體" w:cs="DFKai-SB"/>
          <w:sz w:val="28"/>
          <w:szCs w:val="28"/>
        </w:rPr>
        <w:t>30</w:t>
      </w:r>
      <w:r w:rsidRPr="00FC15C6">
        <w:rPr>
          <w:rFonts w:ascii="標楷體" w:eastAsia="標楷體" w:hAnsi="標楷體" w:cs="DFKai-SB" w:hint="eastAsia"/>
          <w:sz w:val="28"/>
          <w:szCs w:val="28"/>
        </w:rPr>
        <w:t>日內，</w:t>
      </w:r>
      <w:proofErr w:type="gramStart"/>
      <w:r w:rsidRPr="00FC15C6">
        <w:rPr>
          <w:rFonts w:ascii="標楷體" w:eastAsia="標楷體" w:hAnsi="標楷體" w:cs="DFKai-SB" w:hint="eastAsia"/>
          <w:sz w:val="28"/>
          <w:szCs w:val="28"/>
        </w:rPr>
        <w:t>繕具訴</w:t>
      </w:r>
      <w:proofErr w:type="gramEnd"/>
      <w:r w:rsidRPr="00FC15C6">
        <w:rPr>
          <w:rFonts w:ascii="標楷體" w:eastAsia="標楷體" w:hAnsi="標楷體" w:cs="DFKai-SB" w:hint="eastAsia"/>
          <w:sz w:val="28"/>
          <w:szCs w:val="28"/>
        </w:rPr>
        <w:t>願書</w:t>
      </w:r>
      <w:proofErr w:type="gramStart"/>
      <w:r w:rsidRPr="00FC15C6">
        <w:rPr>
          <w:rFonts w:ascii="標楷體" w:eastAsia="標楷體" w:hAnsi="標楷體" w:cs="DFKai-SB" w:hint="eastAsia"/>
          <w:sz w:val="28"/>
          <w:szCs w:val="28"/>
        </w:rPr>
        <w:t>逕</w:t>
      </w:r>
      <w:proofErr w:type="gramEnd"/>
      <w:r w:rsidRPr="00FC15C6">
        <w:rPr>
          <w:rFonts w:ascii="標楷體" w:eastAsia="標楷體" w:hAnsi="標楷體" w:cs="DFKai-SB" w:hint="eastAsia"/>
          <w:sz w:val="28"/>
          <w:szCs w:val="28"/>
        </w:rPr>
        <w:t>送本局。</w:t>
      </w:r>
    </w:p>
    <w:p w:rsidR="00F86C26" w:rsidRPr="00FC15C6" w:rsidRDefault="00F86C26" w:rsidP="00F86C26">
      <w:pPr>
        <w:spacing w:line="460" w:lineRule="exact"/>
        <w:ind w:left="840" w:hangingChars="300" w:hanging="840"/>
        <w:rPr>
          <w:rFonts w:ascii="標楷體" w:eastAsia="標楷體" w:hAnsi="標楷體" w:cs="DFKai-SB"/>
          <w:sz w:val="28"/>
          <w:szCs w:val="28"/>
        </w:rPr>
      </w:pPr>
      <w:r w:rsidRPr="00FC15C6">
        <w:rPr>
          <w:rFonts w:ascii="標楷體" w:eastAsia="標楷體" w:hAnsi="標楷體" w:cs="DFKai-SB"/>
          <w:sz w:val="28"/>
          <w:szCs w:val="28"/>
        </w:rPr>
        <w:t xml:space="preserve">  </w:t>
      </w:r>
      <w:r w:rsidRPr="00FC15C6">
        <w:rPr>
          <w:rFonts w:ascii="標楷體" w:eastAsia="標楷體" w:hAnsi="標楷體" w:cs="DFKai-SB" w:hint="eastAsia"/>
          <w:sz w:val="28"/>
          <w:szCs w:val="28"/>
        </w:rPr>
        <w:t>五、依水土保持計畫審核監督辦法第</w:t>
      </w:r>
      <w:r w:rsidRPr="00FC15C6">
        <w:rPr>
          <w:rFonts w:ascii="標楷體" w:eastAsia="標楷體" w:hAnsi="標楷體" w:cs="DFKai-SB"/>
          <w:sz w:val="28"/>
          <w:szCs w:val="28"/>
        </w:rPr>
        <w:t>22</w:t>
      </w:r>
      <w:r w:rsidRPr="00FC15C6">
        <w:rPr>
          <w:rFonts w:ascii="標楷體" w:eastAsia="標楷體" w:hAnsi="標楷體" w:cs="DFKai-SB" w:hint="eastAsia"/>
          <w:sz w:val="28"/>
          <w:szCs w:val="28"/>
        </w:rPr>
        <w:t>條規定，本案應於計畫核定</w:t>
      </w:r>
      <w:r w:rsidRPr="00FC15C6">
        <w:rPr>
          <w:rFonts w:ascii="標楷體" w:eastAsia="標楷體" w:hAnsi="標楷體" w:cs="DFKai-SB"/>
          <w:sz w:val="28"/>
          <w:szCs w:val="28"/>
        </w:rPr>
        <w:t>3</w:t>
      </w:r>
      <w:r w:rsidRPr="00FC15C6">
        <w:rPr>
          <w:rFonts w:ascii="標楷體" w:eastAsia="標楷體" w:hAnsi="標楷體" w:cs="DFKai-SB" w:hint="eastAsia"/>
          <w:sz w:val="28"/>
          <w:szCs w:val="28"/>
        </w:rPr>
        <w:t>年內申報開工或申請展延，逾期未申報開工或申請展延，依同辦法第</w:t>
      </w:r>
      <w:r w:rsidRPr="00FC15C6">
        <w:rPr>
          <w:rFonts w:ascii="標楷體" w:eastAsia="標楷體" w:hAnsi="標楷體" w:cs="DFKai-SB"/>
          <w:sz w:val="28"/>
          <w:szCs w:val="28"/>
        </w:rPr>
        <w:t>31</w:t>
      </w:r>
      <w:r w:rsidRPr="00FC15C6">
        <w:rPr>
          <w:rFonts w:ascii="標楷體" w:eastAsia="標楷體" w:hAnsi="標楷體" w:cs="DFKai-SB" w:hint="eastAsia"/>
          <w:sz w:val="28"/>
          <w:szCs w:val="28"/>
        </w:rPr>
        <w:t>條之</w:t>
      </w:r>
      <w:r w:rsidRPr="00FC15C6">
        <w:rPr>
          <w:rFonts w:ascii="標楷體" w:eastAsia="標楷體" w:hAnsi="標楷體" w:cs="DFKai-SB"/>
          <w:sz w:val="28"/>
          <w:szCs w:val="28"/>
        </w:rPr>
        <w:t>1</w:t>
      </w:r>
      <w:r w:rsidRPr="00FC15C6">
        <w:rPr>
          <w:rFonts w:ascii="標楷體" w:eastAsia="標楷體" w:hAnsi="標楷體" w:cs="DFKai-SB" w:hint="eastAsia"/>
          <w:sz w:val="28"/>
          <w:szCs w:val="28"/>
        </w:rPr>
        <w:t>規定，原核定水土保持計畫失其效力。</w:t>
      </w:r>
    </w:p>
    <w:p w:rsidR="00F86C26" w:rsidRPr="00FC15C6" w:rsidRDefault="00F86C26" w:rsidP="00F86C26">
      <w:pPr>
        <w:spacing w:line="460" w:lineRule="exact"/>
        <w:ind w:left="840" w:hangingChars="300" w:hanging="840"/>
        <w:rPr>
          <w:rFonts w:ascii="標楷體" w:eastAsia="標楷體" w:hAnsi="標楷體" w:cs="DFKai-SB"/>
          <w:sz w:val="28"/>
          <w:szCs w:val="28"/>
        </w:rPr>
      </w:pPr>
      <w:r w:rsidRPr="00FC15C6">
        <w:rPr>
          <w:rFonts w:ascii="標楷體" w:eastAsia="標楷體" w:hAnsi="標楷體" w:cs="DFKai-SB"/>
          <w:sz w:val="28"/>
          <w:szCs w:val="28"/>
        </w:rPr>
        <w:t xml:space="preserve">  </w:t>
      </w:r>
      <w:r w:rsidRPr="00FC15C6">
        <w:rPr>
          <w:rFonts w:ascii="標楷體" w:eastAsia="標楷體" w:hAnsi="標楷體" w:cs="DFKai-SB" w:hint="eastAsia"/>
          <w:sz w:val="28"/>
          <w:szCs w:val="28"/>
        </w:rPr>
        <w:t>六、副本抄送（目的事業主管機關全銜），本案土地合法使用權，請貴○（</w:t>
      </w:r>
      <w:r>
        <w:rPr>
          <w:rFonts w:ascii="標楷體" w:eastAsia="標楷體" w:hAnsi="標楷體" w:cs="DFKai-SB" w:hint="eastAsia"/>
          <w:sz w:val="28"/>
          <w:szCs w:val="28"/>
        </w:rPr>
        <w:t>目的事業主管機關</w:t>
      </w:r>
      <w:r w:rsidRPr="00FC15C6">
        <w:rPr>
          <w:rFonts w:ascii="標楷體" w:eastAsia="標楷體" w:hAnsi="標楷體" w:cs="DFKai-SB" w:hint="eastAsia"/>
          <w:sz w:val="28"/>
          <w:szCs w:val="28"/>
        </w:rPr>
        <w:t>）負責檢視（水土保持計畫檢核表「其他注意事項」），檢</w:t>
      </w:r>
      <w:proofErr w:type="gramStart"/>
      <w:r w:rsidRPr="00FC15C6">
        <w:rPr>
          <w:rFonts w:ascii="標楷體" w:eastAsia="標楷體" w:hAnsi="標楷體" w:cs="DFKai-SB" w:hint="eastAsia"/>
          <w:sz w:val="28"/>
          <w:szCs w:val="28"/>
        </w:rPr>
        <w:t>附旨揭水土保持</w:t>
      </w:r>
      <w:proofErr w:type="gramEnd"/>
      <w:r w:rsidRPr="00FC15C6">
        <w:rPr>
          <w:rFonts w:ascii="標楷體" w:eastAsia="標楷體" w:hAnsi="標楷體" w:cs="DFKai-SB" w:hint="eastAsia"/>
          <w:sz w:val="28"/>
          <w:szCs w:val="28"/>
        </w:rPr>
        <w:t>計畫核定本</w:t>
      </w:r>
      <w:r w:rsidRPr="00FC15C6">
        <w:rPr>
          <w:rFonts w:ascii="標楷體" w:eastAsia="標楷體" w:hAnsi="標楷體" w:cs="DFKai-SB"/>
          <w:sz w:val="28"/>
          <w:szCs w:val="28"/>
        </w:rPr>
        <w:t>3</w:t>
      </w:r>
      <w:r w:rsidRPr="00FC15C6">
        <w:rPr>
          <w:rFonts w:ascii="標楷體" w:eastAsia="標楷體" w:hAnsi="標楷體" w:cs="DFKai-SB" w:hint="eastAsia"/>
          <w:sz w:val="28"/>
          <w:szCs w:val="28"/>
        </w:rPr>
        <w:t>份，並復貴○（水土保持義務人）○年○月○日○字第○號函。</w:t>
      </w:r>
    </w:p>
    <w:p w:rsidR="00F86C26" w:rsidRPr="007F44BE" w:rsidRDefault="00F86C26" w:rsidP="00F86C26">
      <w:pPr>
        <w:spacing w:line="460" w:lineRule="exact"/>
        <w:rPr>
          <w:rFonts w:ascii="標楷體" w:eastAsia="標楷體" w:hAnsi="標楷體" w:cs="DFKai-SB"/>
        </w:rPr>
      </w:pPr>
      <w:r w:rsidRPr="007F44BE">
        <w:rPr>
          <w:rFonts w:ascii="標楷體" w:eastAsia="標楷體" w:hAnsi="標楷體" w:cs="DFKai-SB" w:hint="eastAsia"/>
        </w:rPr>
        <w:t>正本：水土保持義務人</w:t>
      </w:r>
    </w:p>
    <w:p w:rsidR="00F86C26" w:rsidRDefault="00F86C26" w:rsidP="00F86C26">
      <w:pPr>
        <w:spacing w:line="460" w:lineRule="exact"/>
        <w:ind w:left="720" w:hangingChars="300" w:hanging="720"/>
        <w:rPr>
          <w:rFonts w:ascii="標楷體" w:eastAsia="標楷體" w:hAnsi="標楷體" w:cs="DFKai-SB"/>
        </w:rPr>
      </w:pPr>
      <w:r w:rsidRPr="007F44BE">
        <w:rPr>
          <w:rFonts w:ascii="標楷體" w:eastAsia="標楷體" w:hAnsi="標楷體" w:cs="DFKai-SB" w:hint="eastAsia"/>
        </w:rPr>
        <w:t>副本：目的事業主管機關</w:t>
      </w:r>
      <w:r w:rsidRPr="007F44BE">
        <w:rPr>
          <w:rFonts w:ascii="標楷體" w:eastAsia="標楷體" w:hAnsi="標楷體" w:cs="DFKai-SB"/>
        </w:rPr>
        <w:t>(</w:t>
      </w:r>
      <w:r w:rsidRPr="007F44BE">
        <w:rPr>
          <w:rFonts w:ascii="標楷體" w:eastAsia="標楷體" w:hAnsi="標楷體" w:cs="DFKai-SB" w:hint="eastAsia"/>
        </w:rPr>
        <w:t>含附件</w:t>
      </w:r>
      <w:r w:rsidRPr="007F44BE">
        <w:rPr>
          <w:rFonts w:ascii="標楷體" w:eastAsia="標楷體" w:hAnsi="標楷體" w:cs="DFKai-SB"/>
        </w:rPr>
        <w:t>3</w:t>
      </w:r>
      <w:r w:rsidRPr="007F44BE">
        <w:rPr>
          <w:rFonts w:ascii="標楷體" w:eastAsia="標楷體" w:hAnsi="標楷體" w:cs="DFKai-SB" w:hint="eastAsia"/>
        </w:rPr>
        <w:t>份</w:t>
      </w:r>
      <w:r w:rsidRPr="007F44BE">
        <w:rPr>
          <w:rFonts w:ascii="標楷體" w:eastAsia="標楷體" w:hAnsi="標楷體" w:cs="DFKai-SB"/>
        </w:rPr>
        <w:t>)</w:t>
      </w:r>
      <w:r w:rsidRPr="007F44BE">
        <w:rPr>
          <w:rFonts w:ascii="標楷體" w:eastAsia="標楷體" w:hAnsi="標楷體" w:cs="DFKai-SB" w:hint="eastAsia"/>
        </w:rPr>
        <w:t>、當地直轄市、縣（市）政府</w:t>
      </w:r>
      <w:r w:rsidRPr="007F44BE">
        <w:rPr>
          <w:rFonts w:ascii="標楷體" w:eastAsia="標楷體" w:hAnsi="標楷體" w:cs="DFKai-SB"/>
        </w:rPr>
        <w:t>(</w:t>
      </w:r>
      <w:r w:rsidRPr="007F44BE">
        <w:rPr>
          <w:rFonts w:ascii="標楷體" w:eastAsia="標楷體" w:hAnsi="標楷體" w:cs="DFKai-SB" w:hint="eastAsia"/>
        </w:rPr>
        <w:t>附件</w:t>
      </w:r>
      <w:r w:rsidRPr="007F44BE">
        <w:rPr>
          <w:rFonts w:ascii="標楷體" w:eastAsia="標楷體" w:hAnsi="標楷體" w:cs="DFKai-SB"/>
        </w:rPr>
        <w:t>1</w:t>
      </w:r>
      <w:r w:rsidRPr="007F44BE">
        <w:rPr>
          <w:rFonts w:ascii="標楷體" w:eastAsia="標楷體" w:hAnsi="標楷體" w:cs="DFKai-SB" w:hint="eastAsia"/>
        </w:rPr>
        <w:t>份</w:t>
      </w:r>
      <w:r>
        <w:rPr>
          <w:rFonts w:ascii="標楷體" w:eastAsia="標楷體" w:hAnsi="標楷體" w:cs="DFKai-SB" w:hint="eastAsia"/>
        </w:rPr>
        <w:t>)、</w:t>
      </w:r>
      <w:r w:rsidRPr="007F44BE">
        <w:rPr>
          <w:rFonts w:ascii="標楷體" w:eastAsia="標楷體" w:hAnsi="標楷體" w:cs="DFKai-SB" w:hint="eastAsia"/>
        </w:rPr>
        <w:t>承辦技師</w:t>
      </w:r>
      <w:r w:rsidRPr="007F44BE">
        <w:rPr>
          <w:rFonts w:ascii="標楷體" w:eastAsia="標楷體" w:hAnsi="標楷體" w:cs="DFKai-SB"/>
        </w:rPr>
        <w:t>(</w:t>
      </w:r>
      <w:r w:rsidRPr="007F44BE">
        <w:rPr>
          <w:rFonts w:ascii="標楷體" w:eastAsia="標楷體" w:hAnsi="標楷體" w:cs="DFKai-SB" w:hint="eastAsia"/>
        </w:rPr>
        <w:t>含附件</w:t>
      </w:r>
      <w:r w:rsidRPr="007F44BE">
        <w:rPr>
          <w:rFonts w:ascii="標楷體" w:eastAsia="標楷體" w:hAnsi="標楷體" w:cs="DFKai-SB"/>
        </w:rPr>
        <w:t>1</w:t>
      </w:r>
      <w:r w:rsidRPr="007F44BE">
        <w:rPr>
          <w:rFonts w:ascii="標楷體" w:eastAsia="標楷體" w:hAnsi="標楷體" w:cs="DFKai-SB" w:hint="eastAsia"/>
        </w:rPr>
        <w:t>份</w:t>
      </w:r>
      <w:r w:rsidRPr="007F44BE">
        <w:rPr>
          <w:rFonts w:ascii="標楷體" w:eastAsia="標楷體" w:hAnsi="標楷體" w:cs="DFKai-SB"/>
        </w:rPr>
        <w:t>)</w:t>
      </w:r>
      <w:r w:rsidRPr="007F44BE">
        <w:rPr>
          <w:rFonts w:ascii="標楷體" w:eastAsia="標楷體" w:hAnsi="標楷體" w:cs="DFKai-SB" w:hint="eastAsia"/>
        </w:rPr>
        <w:t>、本會水土保持局</w:t>
      </w:r>
      <w:r w:rsidRPr="007F44BE">
        <w:rPr>
          <w:rFonts w:ascii="標楷體" w:eastAsia="標楷體" w:hAnsi="標楷體" w:cs="DFKai-SB"/>
        </w:rPr>
        <w:t>(</w:t>
      </w:r>
      <w:r w:rsidRPr="007F44BE">
        <w:rPr>
          <w:rFonts w:ascii="標楷體" w:eastAsia="標楷體" w:hAnsi="標楷體" w:cs="DFKai-SB" w:hint="eastAsia"/>
        </w:rPr>
        <w:t>監測管理組</w:t>
      </w:r>
      <w:r w:rsidRPr="007F44BE">
        <w:rPr>
          <w:rFonts w:ascii="標楷體" w:eastAsia="標楷體" w:hAnsi="標楷體" w:cs="DFKai-SB"/>
        </w:rPr>
        <w:t>)(</w:t>
      </w:r>
      <w:r w:rsidRPr="00110350">
        <w:rPr>
          <w:rFonts w:ascii="標楷體" w:eastAsia="標楷體" w:hAnsi="標楷體" w:cs="DFKai-SB" w:hint="eastAsia"/>
        </w:rPr>
        <w:t xml:space="preserve"> </w:t>
      </w:r>
      <w:r w:rsidRPr="007F44BE">
        <w:rPr>
          <w:rFonts w:ascii="標楷體" w:eastAsia="標楷體" w:hAnsi="標楷體" w:cs="DFKai-SB" w:hint="eastAsia"/>
        </w:rPr>
        <w:t>含附件</w:t>
      </w:r>
      <w:r w:rsidRPr="007F44BE">
        <w:rPr>
          <w:rFonts w:ascii="標楷體" w:eastAsia="標楷體" w:hAnsi="標楷體" w:cs="DFKai-SB"/>
        </w:rPr>
        <w:t>2</w:t>
      </w:r>
      <w:r w:rsidRPr="007F44BE">
        <w:rPr>
          <w:rFonts w:ascii="標楷體" w:eastAsia="標楷體" w:hAnsi="標楷體" w:cs="DFKai-SB" w:hint="eastAsia"/>
        </w:rPr>
        <w:t>份</w:t>
      </w:r>
      <w:r w:rsidRPr="007F44BE">
        <w:rPr>
          <w:rFonts w:ascii="標楷體" w:eastAsia="標楷體" w:hAnsi="標楷體" w:cs="DFKai-SB"/>
        </w:rPr>
        <w:t>)</w:t>
      </w:r>
    </w:p>
    <w:p w:rsidR="00F86C26" w:rsidRPr="00FC15C6" w:rsidRDefault="00F86C26" w:rsidP="00F86C26">
      <w:pPr>
        <w:widowControl/>
        <w:spacing w:line="0" w:lineRule="atLeast"/>
        <w:ind w:left="1162" w:hanging="6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3593A" w:rsidRPr="00F86C26" w:rsidRDefault="0073593A"/>
    <w:sectPr w:rsidR="0073593A" w:rsidRPr="00F86C26" w:rsidSect="00D152C9">
      <w:pgSz w:w="11906" w:h="16838"/>
      <w:pgMar w:top="1440" w:right="198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F9" w:rsidRDefault="00EA49F9" w:rsidP="00961327">
      <w:r>
        <w:separator/>
      </w:r>
    </w:p>
  </w:endnote>
  <w:endnote w:type="continuationSeparator" w:id="0">
    <w:p w:rsidR="00EA49F9" w:rsidRDefault="00EA49F9" w:rsidP="0096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F9" w:rsidRDefault="00EA49F9" w:rsidP="00961327">
      <w:r>
        <w:separator/>
      </w:r>
    </w:p>
  </w:footnote>
  <w:footnote w:type="continuationSeparator" w:id="0">
    <w:p w:rsidR="00EA49F9" w:rsidRDefault="00EA49F9" w:rsidP="00961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26"/>
    <w:rsid w:val="00140509"/>
    <w:rsid w:val="00445E67"/>
    <w:rsid w:val="0073593A"/>
    <w:rsid w:val="00961327"/>
    <w:rsid w:val="00EA49F9"/>
    <w:rsid w:val="00F8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13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13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黃勝堂</dc:creator>
  <cp:lastModifiedBy>kin3840</cp:lastModifiedBy>
  <cp:revision>2</cp:revision>
  <dcterms:created xsi:type="dcterms:W3CDTF">2017-01-19T02:34:00Z</dcterms:created>
  <dcterms:modified xsi:type="dcterms:W3CDTF">2017-01-19T02:34:00Z</dcterms:modified>
</cp:coreProperties>
</file>